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海口龙华简一口腔门诊部口腔全景CT机房新建项目职业病危害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根据《职业卫生技术服务机构工作规范》的要求，现将《海口龙华简一口腔门诊部口腔全景CT机房新建项目职业病危害预评价报告》相关信息公示如下：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海口龙华简一口腔门诊部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lang w:val="en-US" w:eastAsia="zh-CN"/>
        </w:rPr>
        <w:t>海口市龙华区海秀中路94号海角花园二期一楼105号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Times New Roman" w:hAnsi="Times New Roman" w:eastAsia="仿宋_GB2312" w:cs="Times New Roman"/>
          <w:sz w:val="28"/>
          <w:lang w:val="en-US" w:eastAsia="zh-CN"/>
        </w:rPr>
        <w:t>冯所明</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口腔全景CT</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程怡帏、廖梦琴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2021.3.15</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Times New Roman" w:hAnsi="Times New Roman" w:eastAsia="仿宋_GB2312" w:cs="Times New Roman"/>
          <w:sz w:val="28"/>
          <w:lang w:val="en-US" w:eastAsia="zh-CN"/>
        </w:rPr>
        <w:t>冯所明</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jc w:val="both"/>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bookmarkStart w:id="0" w:name="_GoBack"/>
      <w:bookmarkEnd w:id="0"/>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04B603A"/>
    <w:rsid w:val="02AF463D"/>
    <w:rsid w:val="0C8443D4"/>
    <w:rsid w:val="13981443"/>
    <w:rsid w:val="1605554B"/>
    <w:rsid w:val="1AEC6C52"/>
    <w:rsid w:val="1C5549F4"/>
    <w:rsid w:val="22161683"/>
    <w:rsid w:val="2532215B"/>
    <w:rsid w:val="2BEB4803"/>
    <w:rsid w:val="34FF13DA"/>
    <w:rsid w:val="35EE2490"/>
    <w:rsid w:val="3B962269"/>
    <w:rsid w:val="3BFE06D4"/>
    <w:rsid w:val="3C1C1395"/>
    <w:rsid w:val="3DC92146"/>
    <w:rsid w:val="418A2E7A"/>
    <w:rsid w:val="424F26ED"/>
    <w:rsid w:val="4EE14471"/>
    <w:rsid w:val="4FCC59EF"/>
    <w:rsid w:val="56ED388F"/>
    <w:rsid w:val="600F2178"/>
    <w:rsid w:val="65A032B6"/>
    <w:rsid w:val="70E76EB7"/>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